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44078" w:rsidRDefault="00C44078">
      <w:r w:rsidRPr="00C44078">
        <w:drawing>
          <wp:inline distT="0" distB="0" distL="0" distR="0" wp14:anchorId="51F67A25" wp14:editId="567E2E46">
            <wp:extent cx="6736976" cy="5052913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97970" cy="509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078" w:rsidRDefault="00C44078" w:rsidP="00C440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4078" w:rsidRPr="00C44078" w:rsidRDefault="00C44078" w:rsidP="00C4407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44078">
        <w:rPr>
          <w:rFonts w:ascii="Times New Roman" w:hAnsi="Times New Roman" w:cs="Times New Roman"/>
          <w:b/>
          <w:bCs/>
          <w:sz w:val="28"/>
          <w:szCs w:val="28"/>
        </w:rPr>
        <w:t>Ерёменко Григорий Дмитриевич</w:t>
      </w:r>
    </w:p>
    <w:p w:rsidR="00C44078" w:rsidRPr="00C44078" w:rsidRDefault="00C44078" w:rsidP="00C4407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44078">
        <w:rPr>
          <w:rFonts w:ascii="Times New Roman" w:hAnsi="Times New Roman" w:cs="Times New Roman"/>
          <w:b/>
          <w:bCs/>
          <w:sz w:val="28"/>
          <w:szCs w:val="28"/>
        </w:rPr>
        <w:t>(Правнук – Протасов Яков)</w:t>
      </w:r>
    </w:p>
    <w:p w:rsidR="00C44078" w:rsidRDefault="00C44078" w:rsidP="00C440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4078" w:rsidRDefault="00C44078" w:rsidP="00C44078">
      <w:pPr>
        <w:jc w:val="both"/>
        <w:rPr>
          <w:rFonts w:ascii="Times New Roman" w:hAnsi="Times New Roman" w:cs="Times New Roman"/>
          <w:sz w:val="28"/>
          <w:szCs w:val="28"/>
        </w:rPr>
      </w:pPr>
      <w:r w:rsidRPr="00200BD9">
        <w:rPr>
          <w:rFonts w:ascii="Times New Roman" w:hAnsi="Times New Roman" w:cs="Times New Roman"/>
          <w:sz w:val="28"/>
          <w:szCs w:val="28"/>
        </w:rPr>
        <w:t>Ерёменко Григорий Дмитриевич</w:t>
      </w:r>
      <w:r>
        <w:rPr>
          <w:rFonts w:ascii="Times New Roman" w:hAnsi="Times New Roman" w:cs="Times New Roman"/>
          <w:sz w:val="28"/>
          <w:szCs w:val="28"/>
        </w:rPr>
        <w:t xml:space="preserve"> проходил службу в качестве связиста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разведроте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обеспечивал связь с командным пунктом. Григорий Дмитриевич был обязан обеспечивать пешую транспортировку тяжелых катушек телефонных проводов, а также следить за целостностью линий связи.</w:t>
      </w:r>
    </w:p>
    <w:p w:rsidR="00C44078" w:rsidRDefault="00C44078" w:rsidP="00C440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исполнения своих обязанностей, отряд в котором находился Григорий Дмитриевич, был подвергнут вражеской бомбардировке. Разорвавшийся снаряд ранил ногу солдата, а один из осколков прошел сквозь руку. Несмотря на полученные травмы, Григорий Дмитриевич выполнил боевую задачу, за что был награжден Орденом Отечественной Войны.</w:t>
      </w:r>
    </w:p>
    <w:p w:rsidR="00C44078" w:rsidRDefault="00C44078" w:rsidP="00C44078"/>
    <w:p w:rsidR="00C44078" w:rsidRDefault="00C44078"/>
    <w:sectPr w:rsidR="00C44078" w:rsidSect="00C44078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4078"/>
    <w:rsid w:val="00C44078"/>
    <w:rsid w:val="00EE3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13A491"/>
  <w15:chartTrackingRefBased/>
  <w15:docId w15:val="{6D85379F-C674-B644-8F6A-8A272E0F9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98</Words>
  <Characters>562</Characters>
  <Application>Microsoft Office Word</Application>
  <DocSecurity>0</DocSecurity>
  <Lines>4</Lines>
  <Paragraphs>1</Paragraphs>
  <ScaleCrop>false</ScaleCrop>
  <Company/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 Филатов</dc:creator>
  <cp:keywords/>
  <dc:description/>
  <cp:lastModifiedBy>Виктор Филатов</cp:lastModifiedBy>
  <cp:revision>1</cp:revision>
  <dcterms:created xsi:type="dcterms:W3CDTF">2020-05-05T17:33:00Z</dcterms:created>
  <dcterms:modified xsi:type="dcterms:W3CDTF">2020-05-05T17:35:00Z</dcterms:modified>
</cp:coreProperties>
</file>